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D6" w:rsidRPr="00585F0C" w:rsidRDefault="006967D6" w:rsidP="006967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85F0C">
        <w:rPr>
          <w:b/>
          <w:sz w:val="28"/>
          <w:szCs w:val="28"/>
        </w:rPr>
        <w:t>СОВЕТ ДЕПУТАТОВ</w:t>
      </w:r>
    </w:p>
    <w:p w:rsidR="006967D6" w:rsidRPr="00585F0C" w:rsidRDefault="006967D6" w:rsidP="006967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85F0C">
        <w:rPr>
          <w:b/>
          <w:sz w:val="28"/>
          <w:szCs w:val="28"/>
        </w:rPr>
        <w:t>униципального образования</w:t>
      </w:r>
    </w:p>
    <w:p w:rsidR="006967D6" w:rsidRPr="00585F0C" w:rsidRDefault="006967D6" w:rsidP="006967D6">
      <w:pPr>
        <w:rPr>
          <w:b/>
          <w:sz w:val="28"/>
          <w:szCs w:val="28"/>
        </w:rPr>
      </w:pPr>
      <w:r w:rsidRPr="00585F0C">
        <w:rPr>
          <w:b/>
          <w:sz w:val="28"/>
          <w:szCs w:val="28"/>
        </w:rPr>
        <w:t xml:space="preserve">   Бородинского сельсовета</w:t>
      </w:r>
    </w:p>
    <w:p w:rsidR="006967D6" w:rsidRPr="00585F0C" w:rsidRDefault="006967D6" w:rsidP="006967D6">
      <w:pPr>
        <w:rPr>
          <w:b/>
          <w:sz w:val="28"/>
          <w:szCs w:val="28"/>
        </w:rPr>
      </w:pPr>
      <w:r w:rsidRPr="00585F0C">
        <w:rPr>
          <w:b/>
          <w:sz w:val="28"/>
          <w:szCs w:val="28"/>
        </w:rPr>
        <w:t xml:space="preserve">   </w:t>
      </w:r>
      <w:proofErr w:type="spellStart"/>
      <w:r w:rsidRPr="00585F0C">
        <w:rPr>
          <w:b/>
          <w:sz w:val="28"/>
          <w:szCs w:val="28"/>
        </w:rPr>
        <w:t>Ташлинского</w:t>
      </w:r>
      <w:proofErr w:type="spellEnd"/>
      <w:r w:rsidRPr="00585F0C">
        <w:rPr>
          <w:b/>
          <w:sz w:val="28"/>
          <w:szCs w:val="28"/>
        </w:rPr>
        <w:t xml:space="preserve"> района</w:t>
      </w:r>
    </w:p>
    <w:p w:rsidR="006967D6" w:rsidRPr="00585F0C" w:rsidRDefault="006967D6" w:rsidP="006967D6">
      <w:pPr>
        <w:rPr>
          <w:b/>
          <w:sz w:val="28"/>
          <w:szCs w:val="28"/>
        </w:rPr>
      </w:pPr>
      <w:r w:rsidRPr="00585F0C">
        <w:rPr>
          <w:b/>
          <w:sz w:val="28"/>
          <w:szCs w:val="28"/>
        </w:rPr>
        <w:t xml:space="preserve">    Оренбургской области</w:t>
      </w:r>
    </w:p>
    <w:p w:rsidR="006967D6" w:rsidRDefault="006967D6" w:rsidP="006967D6">
      <w:pPr>
        <w:tabs>
          <w:tab w:val="left" w:pos="4350"/>
        </w:tabs>
        <w:rPr>
          <w:b/>
          <w:sz w:val="28"/>
          <w:szCs w:val="28"/>
        </w:rPr>
      </w:pPr>
      <w:r w:rsidRPr="00585F0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Третий созыв </w:t>
      </w:r>
    </w:p>
    <w:p w:rsidR="006967D6" w:rsidRDefault="006967D6" w:rsidP="006967D6">
      <w:pPr>
        <w:tabs>
          <w:tab w:val="left" w:pos="4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85F0C">
        <w:rPr>
          <w:b/>
          <w:sz w:val="28"/>
          <w:szCs w:val="28"/>
        </w:rPr>
        <w:t xml:space="preserve"> РЕШЕНИЕ</w:t>
      </w:r>
    </w:p>
    <w:p w:rsidR="006967D6" w:rsidRDefault="006967D6" w:rsidP="006967D6">
      <w:pPr>
        <w:tabs>
          <w:tab w:val="left" w:pos="4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17.02.2023 №  </w:t>
      </w:r>
      <w:r w:rsidR="003233CC">
        <w:rPr>
          <w:b/>
          <w:sz w:val="28"/>
          <w:szCs w:val="28"/>
        </w:rPr>
        <w:t>29/11</w:t>
      </w:r>
      <w:r w:rsidR="00CE3C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рс</w:t>
      </w:r>
      <w:proofErr w:type="spellEnd"/>
    </w:p>
    <w:p w:rsidR="00770A2C" w:rsidRDefault="006967D6" w:rsidP="006967D6">
      <w:r>
        <w:rPr>
          <w:b/>
          <w:sz w:val="28"/>
          <w:szCs w:val="28"/>
        </w:rPr>
        <w:t xml:space="preserve">            с</w:t>
      </w:r>
      <w:proofErr w:type="gramStart"/>
      <w:r>
        <w:rPr>
          <w:b/>
          <w:sz w:val="28"/>
          <w:szCs w:val="28"/>
        </w:rPr>
        <w:t xml:space="preserve"> .</w:t>
      </w:r>
      <w:proofErr w:type="spellStart"/>
      <w:proofErr w:type="gramEnd"/>
      <w:r>
        <w:rPr>
          <w:b/>
          <w:sz w:val="28"/>
          <w:szCs w:val="28"/>
        </w:rPr>
        <w:t>Бородинск</w:t>
      </w:r>
      <w:proofErr w:type="spellEnd"/>
    </w:p>
    <w:p w:rsidR="00362901" w:rsidRDefault="00362901">
      <w:pPr>
        <w:rPr>
          <w:sz w:val="24"/>
          <w:szCs w:val="24"/>
        </w:rPr>
      </w:pPr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>Об утверждении положения о порядке</w:t>
      </w:r>
    </w:p>
    <w:p w:rsidR="007C2844" w:rsidRDefault="007C2844" w:rsidP="0036290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2901" w:rsidRPr="007C2844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</w:t>
      </w:r>
      <w:r w:rsidR="00362901" w:rsidRPr="007C2844">
        <w:rPr>
          <w:sz w:val="28"/>
          <w:szCs w:val="28"/>
        </w:rPr>
        <w:t xml:space="preserve">аттестации </w:t>
      </w:r>
      <w:proofErr w:type="gramStart"/>
      <w:r w:rsidR="00362901" w:rsidRPr="007C2844">
        <w:rPr>
          <w:sz w:val="28"/>
          <w:szCs w:val="28"/>
        </w:rPr>
        <w:t>муниципальных</w:t>
      </w:r>
      <w:proofErr w:type="gramEnd"/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 xml:space="preserve"> служащих</w:t>
      </w:r>
      <w:r w:rsidR="007C2844">
        <w:rPr>
          <w:sz w:val="28"/>
          <w:szCs w:val="28"/>
        </w:rPr>
        <w:t xml:space="preserve"> </w:t>
      </w:r>
      <w:r w:rsidRPr="007C2844">
        <w:rPr>
          <w:sz w:val="28"/>
          <w:szCs w:val="28"/>
        </w:rPr>
        <w:t xml:space="preserve">администрации </w:t>
      </w:r>
      <w:proofErr w:type="gramStart"/>
      <w:r w:rsidRPr="007C2844">
        <w:rPr>
          <w:sz w:val="28"/>
          <w:szCs w:val="28"/>
        </w:rPr>
        <w:t>муниципального</w:t>
      </w:r>
      <w:proofErr w:type="gramEnd"/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 xml:space="preserve"> образования</w:t>
      </w:r>
      <w:r w:rsidR="007C2844">
        <w:rPr>
          <w:sz w:val="28"/>
          <w:szCs w:val="28"/>
        </w:rPr>
        <w:t xml:space="preserve"> </w:t>
      </w:r>
      <w:r w:rsidR="006967D6">
        <w:rPr>
          <w:sz w:val="28"/>
          <w:szCs w:val="28"/>
        </w:rPr>
        <w:t>Бородин</w:t>
      </w:r>
      <w:r w:rsidR="007C2844">
        <w:rPr>
          <w:sz w:val="28"/>
          <w:szCs w:val="28"/>
        </w:rPr>
        <w:t xml:space="preserve">ский сельсовет </w:t>
      </w:r>
    </w:p>
    <w:p w:rsidR="00362901" w:rsidRPr="007C2844" w:rsidRDefault="007C2844" w:rsidP="00362901">
      <w:pPr>
        <w:rPr>
          <w:rStyle w:val="a4"/>
          <w:i w:val="0"/>
          <w:iCs w:val="0"/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362901" w:rsidRPr="007C284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62901" w:rsidRPr="007C2844">
        <w:rPr>
          <w:sz w:val="28"/>
          <w:szCs w:val="28"/>
        </w:rPr>
        <w:t xml:space="preserve"> Оренбургской области</w:t>
      </w:r>
    </w:p>
    <w:p w:rsidR="00362901" w:rsidRPr="007C2844" w:rsidRDefault="00362901" w:rsidP="00362901">
      <w:pPr>
        <w:tabs>
          <w:tab w:val="left" w:pos="4170"/>
        </w:tabs>
        <w:rPr>
          <w:sz w:val="28"/>
          <w:szCs w:val="28"/>
        </w:rPr>
      </w:pPr>
      <w:r w:rsidRPr="007C2844">
        <w:rPr>
          <w:sz w:val="28"/>
          <w:szCs w:val="28"/>
        </w:rPr>
        <w:tab/>
      </w:r>
    </w:p>
    <w:p w:rsidR="00362901" w:rsidRPr="001279AE" w:rsidRDefault="00362901" w:rsidP="00362901">
      <w:pPr>
        <w:ind w:firstLine="708"/>
        <w:jc w:val="both"/>
        <w:rPr>
          <w:sz w:val="28"/>
          <w:szCs w:val="28"/>
        </w:rPr>
      </w:pPr>
      <w:r w:rsidRPr="001279AE">
        <w:rPr>
          <w:sz w:val="28"/>
          <w:szCs w:val="28"/>
        </w:rPr>
        <w:t xml:space="preserve">В целях способствования формирования кадрового состава муниципальной службы в </w:t>
      </w:r>
      <w:r>
        <w:rPr>
          <w:sz w:val="28"/>
          <w:szCs w:val="28"/>
        </w:rPr>
        <w:t>а</w:t>
      </w:r>
      <w:r w:rsidRPr="001279AE">
        <w:rPr>
          <w:sz w:val="28"/>
          <w:szCs w:val="28"/>
        </w:rPr>
        <w:t>дминистрации муниципального образования</w:t>
      </w:r>
      <w:r w:rsidR="00A05F7C">
        <w:rPr>
          <w:sz w:val="28"/>
          <w:szCs w:val="28"/>
        </w:rPr>
        <w:t xml:space="preserve"> </w:t>
      </w:r>
      <w:r w:rsidR="006967D6">
        <w:rPr>
          <w:sz w:val="28"/>
          <w:szCs w:val="28"/>
        </w:rPr>
        <w:t xml:space="preserve">Бородинский </w:t>
      </w:r>
      <w:r w:rsidR="00A05F7C">
        <w:rPr>
          <w:sz w:val="28"/>
          <w:szCs w:val="28"/>
        </w:rPr>
        <w:t xml:space="preserve">сельсовет </w:t>
      </w:r>
      <w:proofErr w:type="spellStart"/>
      <w:r w:rsidR="00A05F7C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</w:t>
      </w:r>
      <w:r w:rsidR="00A05F7C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Pr="001279AE">
        <w:rPr>
          <w:sz w:val="28"/>
          <w:szCs w:val="28"/>
        </w:rPr>
        <w:t>, повышение профессионального уровня муниципальных служащих, в соответствии с Законом Оренбургской области «Об утверждении Типового положения о проведении аттестации муниципальных служащих в Оренбургской области» от 15.09.2008 года № 2368/496-</w:t>
      </w:r>
      <w:r w:rsidRPr="001279AE">
        <w:rPr>
          <w:sz w:val="28"/>
          <w:szCs w:val="28"/>
          <w:lang w:val="en-US"/>
        </w:rPr>
        <w:t>IV</w:t>
      </w:r>
      <w:r w:rsidRPr="001279AE">
        <w:rPr>
          <w:sz w:val="28"/>
          <w:szCs w:val="28"/>
        </w:rPr>
        <w:t>-ОЗ:</w:t>
      </w:r>
    </w:p>
    <w:p w:rsidR="00362901" w:rsidRDefault="00362901" w:rsidP="00362901">
      <w:pPr>
        <w:ind w:firstLine="708"/>
        <w:jc w:val="both"/>
        <w:rPr>
          <w:sz w:val="28"/>
          <w:szCs w:val="28"/>
        </w:rPr>
      </w:pPr>
      <w:r w:rsidRPr="001279AE">
        <w:rPr>
          <w:sz w:val="28"/>
          <w:szCs w:val="28"/>
        </w:rPr>
        <w:t xml:space="preserve">1. Утвердить Положение о проведении аттестации муниципальных служащих в </w:t>
      </w:r>
      <w:r>
        <w:rPr>
          <w:sz w:val="28"/>
          <w:szCs w:val="28"/>
        </w:rPr>
        <w:t>а</w:t>
      </w:r>
      <w:r w:rsidRPr="001279AE">
        <w:rPr>
          <w:sz w:val="28"/>
          <w:szCs w:val="28"/>
        </w:rPr>
        <w:t xml:space="preserve">дминистрации муниципального образования </w:t>
      </w:r>
      <w:r w:rsidR="006967D6">
        <w:rPr>
          <w:sz w:val="28"/>
          <w:szCs w:val="28"/>
        </w:rPr>
        <w:t xml:space="preserve">Бородинский </w:t>
      </w:r>
      <w:r w:rsidR="00A05F7C">
        <w:rPr>
          <w:sz w:val="28"/>
          <w:szCs w:val="28"/>
        </w:rPr>
        <w:t xml:space="preserve">сельсовет </w:t>
      </w:r>
      <w:proofErr w:type="spellStart"/>
      <w:r w:rsidR="00A05F7C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</w:t>
      </w:r>
      <w:r w:rsidR="00A05F7C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Pr="001279AE">
        <w:rPr>
          <w:sz w:val="28"/>
          <w:szCs w:val="28"/>
        </w:rPr>
        <w:t xml:space="preserve">  согласно приложению.</w:t>
      </w:r>
    </w:p>
    <w:p w:rsidR="00362901" w:rsidRPr="00AC47EB" w:rsidRDefault="00A05F7C" w:rsidP="002E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2901" w:rsidRPr="00AC47EB">
        <w:rPr>
          <w:sz w:val="28"/>
          <w:szCs w:val="28"/>
        </w:rPr>
        <w:t>.</w:t>
      </w:r>
      <w:r w:rsidR="002E0C9C">
        <w:rPr>
          <w:sz w:val="28"/>
          <w:szCs w:val="28"/>
        </w:rPr>
        <w:t>Решени</w:t>
      </w:r>
      <w:r w:rsidR="00362901" w:rsidRPr="00AC47EB">
        <w:rPr>
          <w:rStyle w:val="a4"/>
          <w:i w:val="0"/>
          <w:sz w:val="28"/>
          <w:szCs w:val="28"/>
        </w:rPr>
        <w:t>е</w:t>
      </w:r>
      <w:r w:rsidR="00362901" w:rsidRPr="00AC47EB">
        <w:rPr>
          <w:sz w:val="28"/>
          <w:szCs w:val="28"/>
        </w:rPr>
        <w:t xml:space="preserve"> вступает в силу  со дня его опубликования  на официальном сайте администрации </w:t>
      </w:r>
      <w:r>
        <w:rPr>
          <w:sz w:val="28"/>
          <w:szCs w:val="28"/>
        </w:rPr>
        <w:t>сельсовета.</w:t>
      </w:r>
    </w:p>
    <w:p w:rsidR="00362901" w:rsidRDefault="00362901" w:rsidP="00362901">
      <w:pPr>
        <w:ind w:firstLine="708"/>
        <w:rPr>
          <w:sz w:val="24"/>
          <w:szCs w:val="24"/>
        </w:rPr>
      </w:pPr>
    </w:p>
    <w:p w:rsidR="00A05F7C" w:rsidRDefault="00A05F7C">
      <w:pPr>
        <w:rPr>
          <w:sz w:val="24"/>
          <w:szCs w:val="24"/>
        </w:rPr>
      </w:pPr>
    </w:p>
    <w:p w:rsidR="00362901" w:rsidRPr="007A0ACC" w:rsidRDefault="00362901">
      <w:pPr>
        <w:rPr>
          <w:sz w:val="24"/>
          <w:szCs w:val="24"/>
        </w:rPr>
      </w:pPr>
    </w:p>
    <w:p w:rsidR="00D21AAB" w:rsidRPr="002E0C9C" w:rsidRDefault="00D21AAB" w:rsidP="00D2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C9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 w:rsidR="006967D6" w:rsidRPr="002E0C9C">
        <w:rPr>
          <w:rFonts w:ascii="Times New Roman" w:hAnsi="Times New Roman" w:cs="Times New Roman"/>
          <w:sz w:val="28"/>
          <w:szCs w:val="28"/>
        </w:rPr>
        <w:t>Н.Н.Чуркина</w:t>
      </w:r>
    </w:p>
    <w:p w:rsidR="00D21AAB" w:rsidRPr="002E0C9C" w:rsidRDefault="00D21AAB" w:rsidP="00D2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C9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r w:rsidR="006967D6" w:rsidRPr="002E0C9C">
        <w:rPr>
          <w:rFonts w:ascii="Times New Roman" w:hAnsi="Times New Roman" w:cs="Times New Roman"/>
          <w:sz w:val="28"/>
          <w:szCs w:val="28"/>
        </w:rPr>
        <w:t>С.Ю.Ларионова</w:t>
      </w:r>
      <w:r w:rsidRPr="002E0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21AAB" w:rsidRPr="002E0C9C" w:rsidRDefault="00D21AAB">
      <w:pPr>
        <w:rPr>
          <w:sz w:val="28"/>
          <w:szCs w:val="28"/>
        </w:rPr>
      </w:pPr>
    </w:p>
    <w:p w:rsidR="00D21AAB" w:rsidRPr="002E0C9C" w:rsidRDefault="007C2844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8"/>
          <w:szCs w:val="28"/>
        </w:rPr>
      </w:pPr>
      <w:r w:rsidRPr="002E0C9C">
        <w:rPr>
          <w:rStyle w:val="512pt"/>
          <w:sz w:val="28"/>
          <w:szCs w:val="28"/>
        </w:rPr>
        <w:t>Разослано</w:t>
      </w:r>
      <w:r w:rsidR="00D21AAB" w:rsidRPr="002E0C9C">
        <w:rPr>
          <w:rStyle w:val="512pt"/>
          <w:sz w:val="28"/>
          <w:szCs w:val="28"/>
        </w:rPr>
        <w:t xml:space="preserve">: </w:t>
      </w:r>
      <w:r w:rsidR="00D21AAB" w:rsidRPr="002E0C9C">
        <w:rPr>
          <w:sz w:val="28"/>
          <w:szCs w:val="28"/>
        </w:rPr>
        <w:t xml:space="preserve"> прокурору района, от</w:t>
      </w:r>
      <w:r w:rsidRPr="002E0C9C">
        <w:rPr>
          <w:sz w:val="28"/>
          <w:szCs w:val="28"/>
        </w:rPr>
        <w:t>делу кадров</w:t>
      </w:r>
      <w:r w:rsidR="00D21AAB" w:rsidRPr="002E0C9C">
        <w:rPr>
          <w:sz w:val="28"/>
          <w:szCs w:val="28"/>
        </w:rPr>
        <w:t>, в дело.</w:t>
      </w:r>
    </w:p>
    <w:p w:rsidR="00CF67D7" w:rsidRPr="002E0C9C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8"/>
          <w:szCs w:val="28"/>
        </w:rPr>
      </w:pPr>
    </w:p>
    <w:p w:rsidR="00CF67D7" w:rsidRPr="002E0C9C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8"/>
          <w:szCs w:val="28"/>
        </w:rPr>
      </w:pPr>
    </w:p>
    <w:tbl>
      <w:tblPr>
        <w:tblW w:w="4659" w:type="dxa"/>
        <w:tblInd w:w="5328" w:type="dxa"/>
        <w:tblLook w:val="04A0"/>
      </w:tblPr>
      <w:tblGrid>
        <w:gridCol w:w="4659"/>
      </w:tblGrid>
      <w:tr w:rsidR="00CF67D7" w:rsidRPr="002E0C9C" w:rsidTr="00CF67D7">
        <w:tc>
          <w:tcPr>
            <w:tcW w:w="4659" w:type="dxa"/>
            <w:hideMark/>
          </w:tcPr>
          <w:p w:rsidR="006967D6" w:rsidRPr="002E0C9C" w:rsidRDefault="006967D6">
            <w:pPr>
              <w:jc w:val="right"/>
              <w:rPr>
                <w:sz w:val="24"/>
                <w:szCs w:val="24"/>
              </w:rPr>
            </w:pPr>
          </w:p>
          <w:p w:rsidR="006967D6" w:rsidRPr="002E0C9C" w:rsidRDefault="006967D6">
            <w:pPr>
              <w:jc w:val="right"/>
              <w:rPr>
                <w:sz w:val="24"/>
                <w:szCs w:val="24"/>
              </w:rPr>
            </w:pPr>
          </w:p>
          <w:p w:rsidR="002E0C9C" w:rsidRPr="002E0C9C" w:rsidRDefault="002E0C9C">
            <w:pPr>
              <w:jc w:val="right"/>
              <w:rPr>
                <w:sz w:val="24"/>
                <w:szCs w:val="24"/>
              </w:rPr>
            </w:pPr>
          </w:p>
          <w:p w:rsidR="002E0C9C" w:rsidRPr="002E0C9C" w:rsidRDefault="002E0C9C">
            <w:pPr>
              <w:jc w:val="right"/>
              <w:rPr>
                <w:sz w:val="24"/>
                <w:szCs w:val="24"/>
              </w:rPr>
            </w:pPr>
          </w:p>
          <w:p w:rsidR="002E0C9C" w:rsidRPr="002E0C9C" w:rsidRDefault="002E0C9C">
            <w:pPr>
              <w:jc w:val="right"/>
              <w:rPr>
                <w:sz w:val="24"/>
                <w:szCs w:val="24"/>
              </w:rPr>
            </w:pPr>
          </w:p>
          <w:p w:rsidR="002E0C9C" w:rsidRPr="002E0C9C" w:rsidRDefault="002E0C9C">
            <w:pPr>
              <w:jc w:val="right"/>
              <w:rPr>
                <w:sz w:val="24"/>
                <w:szCs w:val="24"/>
              </w:rPr>
            </w:pPr>
          </w:p>
          <w:p w:rsidR="002E0C9C" w:rsidRPr="002E0C9C" w:rsidRDefault="002E0C9C">
            <w:pPr>
              <w:jc w:val="right"/>
              <w:rPr>
                <w:sz w:val="24"/>
                <w:szCs w:val="24"/>
              </w:rPr>
            </w:pPr>
          </w:p>
          <w:p w:rsidR="002E0C9C" w:rsidRPr="002E0C9C" w:rsidRDefault="002E0C9C">
            <w:pPr>
              <w:jc w:val="right"/>
              <w:rPr>
                <w:sz w:val="24"/>
                <w:szCs w:val="24"/>
              </w:rPr>
            </w:pPr>
          </w:p>
          <w:p w:rsidR="002E0C9C" w:rsidRPr="002E0C9C" w:rsidRDefault="002E0C9C">
            <w:pPr>
              <w:jc w:val="right"/>
              <w:rPr>
                <w:sz w:val="24"/>
                <w:szCs w:val="24"/>
              </w:rPr>
            </w:pPr>
          </w:p>
          <w:p w:rsidR="002E0C9C" w:rsidRPr="002E0C9C" w:rsidRDefault="002E0C9C">
            <w:pPr>
              <w:jc w:val="right"/>
              <w:rPr>
                <w:sz w:val="24"/>
                <w:szCs w:val="24"/>
              </w:rPr>
            </w:pPr>
          </w:p>
          <w:p w:rsidR="00CF67D7" w:rsidRPr="002E0C9C" w:rsidRDefault="00CF67D7">
            <w:pPr>
              <w:jc w:val="right"/>
              <w:rPr>
                <w:sz w:val="24"/>
                <w:szCs w:val="24"/>
              </w:rPr>
            </w:pPr>
            <w:r w:rsidRPr="002E0C9C">
              <w:rPr>
                <w:sz w:val="24"/>
                <w:szCs w:val="24"/>
              </w:rPr>
              <w:t xml:space="preserve">Приложение </w:t>
            </w:r>
          </w:p>
        </w:tc>
      </w:tr>
      <w:tr w:rsidR="00CF67D7" w:rsidRPr="002E0C9C" w:rsidTr="00CF67D7">
        <w:tc>
          <w:tcPr>
            <w:tcW w:w="4659" w:type="dxa"/>
          </w:tcPr>
          <w:p w:rsidR="00CF67D7" w:rsidRPr="002E0C9C" w:rsidRDefault="00CF67D7">
            <w:pPr>
              <w:jc w:val="both"/>
              <w:rPr>
                <w:sz w:val="24"/>
                <w:szCs w:val="24"/>
              </w:rPr>
            </w:pPr>
            <w:r w:rsidRPr="002E0C9C">
              <w:rPr>
                <w:sz w:val="24"/>
                <w:szCs w:val="24"/>
              </w:rPr>
              <w:lastRenderedPageBreak/>
              <w:t xml:space="preserve">к решению Совета депутатов муниципального образования </w:t>
            </w:r>
            <w:r w:rsidR="006967D6" w:rsidRPr="002E0C9C">
              <w:rPr>
                <w:sz w:val="24"/>
                <w:szCs w:val="24"/>
              </w:rPr>
              <w:t xml:space="preserve">Бородинский </w:t>
            </w:r>
            <w:r w:rsidRPr="002E0C9C">
              <w:rPr>
                <w:sz w:val="24"/>
                <w:szCs w:val="24"/>
              </w:rPr>
              <w:t xml:space="preserve">сельсовет </w:t>
            </w:r>
            <w:proofErr w:type="spellStart"/>
            <w:r w:rsidRPr="002E0C9C">
              <w:rPr>
                <w:sz w:val="24"/>
                <w:szCs w:val="24"/>
              </w:rPr>
              <w:t>Ташлинского</w:t>
            </w:r>
            <w:proofErr w:type="spellEnd"/>
            <w:r w:rsidRPr="002E0C9C">
              <w:rPr>
                <w:sz w:val="24"/>
                <w:szCs w:val="24"/>
              </w:rPr>
              <w:t xml:space="preserve"> района Оренбур</w:t>
            </w:r>
            <w:r w:rsidR="00070C53" w:rsidRPr="002E0C9C">
              <w:rPr>
                <w:sz w:val="24"/>
                <w:szCs w:val="24"/>
              </w:rPr>
              <w:t xml:space="preserve">гской области от </w:t>
            </w:r>
            <w:r w:rsidR="006967D6" w:rsidRPr="002E0C9C">
              <w:rPr>
                <w:sz w:val="24"/>
                <w:szCs w:val="24"/>
              </w:rPr>
              <w:t>17.02.2023</w:t>
            </w:r>
            <w:r w:rsidR="00070C53" w:rsidRPr="002E0C9C">
              <w:rPr>
                <w:sz w:val="24"/>
                <w:szCs w:val="24"/>
              </w:rPr>
              <w:t>г. № -</w:t>
            </w:r>
            <w:r w:rsidR="00CE3C21" w:rsidRPr="002E0C9C">
              <w:rPr>
                <w:sz w:val="24"/>
                <w:szCs w:val="24"/>
              </w:rPr>
              <w:t>29/116-</w:t>
            </w:r>
            <w:r w:rsidR="00070C53" w:rsidRPr="002E0C9C">
              <w:rPr>
                <w:sz w:val="24"/>
                <w:szCs w:val="24"/>
              </w:rPr>
              <w:t>рс</w:t>
            </w:r>
          </w:p>
          <w:p w:rsidR="006967D6" w:rsidRPr="002E0C9C" w:rsidRDefault="006967D6">
            <w:pPr>
              <w:jc w:val="both"/>
              <w:rPr>
                <w:sz w:val="24"/>
                <w:szCs w:val="24"/>
              </w:rPr>
            </w:pPr>
          </w:p>
          <w:p w:rsidR="00CF67D7" w:rsidRPr="002E0C9C" w:rsidRDefault="00CF67D7">
            <w:pPr>
              <w:jc w:val="right"/>
              <w:rPr>
                <w:sz w:val="24"/>
                <w:szCs w:val="24"/>
              </w:rPr>
            </w:pPr>
          </w:p>
        </w:tc>
      </w:tr>
    </w:tbl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outlineLvl w:val="0"/>
      </w:pP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4"/>
      <w:bookmarkEnd w:id="0"/>
      <w:r>
        <w:rPr>
          <w:sz w:val="28"/>
          <w:szCs w:val="28"/>
        </w:rPr>
        <w:t xml:space="preserve"> ПОЛОЖЕНИЕ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проведения аттестации муниципальных служащих в администра</w:t>
      </w:r>
      <w:r w:rsidR="006967D6">
        <w:rPr>
          <w:sz w:val="28"/>
          <w:szCs w:val="28"/>
        </w:rPr>
        <w:t>ции муниципального образования Бородинский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CF67D7" w:rsidRDefault="00CF67D7" w:rsidP="00CF67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положение разработано в соответствии с Законом Оренбургской области от  10.10.2007 N 1611/339-IV-ОЗ «О муниципальной службе в Оренбургской области»,  Законом Оренбургской области от 15.09.2008г. N 2368/496-IV-ОЗ «Об утверждении типового положения о проведении аттестации муниципальных служащих в Оренбургской области».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Аттестация муниципального служащего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Аттестация призвана способствовать формированию кадрового состава муниципального образования, повышению профессионального уровня муниципальных служащих, решению вопросов, связанных с определением преимущественного права на замещение муниципальной должности при сокращении муниципальных должностей в муниципальном образовании.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Для проведения аттестации по решению главы муниципального образования издается распоряжение, содержащее положения: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 формировании аттестационной комиссии;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 утверждении графика проведения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 составлении списков муниципальных служащих, подлежащих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Аттестации не подлежат муниципальные служащие: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замещающие должности муниципальной службы менее одного года;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достигшие</w:t>
      </w:r>
      <w:proofErr w:type="gramEnd"/>
      <w:r>
        <w:rPr>
          <w:sz w:val="28"/>
          <w:szCs w:val="28"/>
        </w:rPr>
        <w:t xml:space="preserve"> возраста 60 лет;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беременные женщины;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sz w:val="28"/>
          <w:szCs w:val="28"/>
        </w:rPr>
        <w:t xml:space="preserve"> Аттестация </w:t>
      </w:r>
      <w:r>
        <w:rPr>
          <w:sz w:val="28"/>
          <w:szCs w:val="28"/>
        </w:rPr>
        <w:lastRenderedPageBreak/>
        <w:t>указанных муниципальных служащих возможна не ранее чем через один год после выхода из отпуска;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График проведения аттестации  утверждается главой муниципального образования.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графике проведения аттестации указываются: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структурного подразделения, в которых проводится аттестация;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список муниципальных служащих, подлежащих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дата, время и место проведения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муниципального образования.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График проведения аттестации доводится до сведения каждого аттестуемого муниципального служащего под роспись специалистом кадровой службы не менее чем за месяц до начала аттестации.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2E0C9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Аттестационная комиссия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Для проведения аттестации муниципальных служащих правовым актом органа местного самоуправления, формируется аттестационная комиссия.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Состав аттестационной комиссии, сроки и порядок ее работы определяются распоряжением администрации в соответствии с настоящим положением.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Отзыв об исполнении подлежащим аттестации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служащим должностных обязанностей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 аттестационный период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куратором.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Отзыв должен содержать следующие сведения о муниципальном </w:t>
      </w:r>
      <w:r>
        <w:rPr>
          <w:sz w:val="28"/>
          <w:szCs w:val="28"/>
        </w:rPr>
        <w:lastRenderedPageBreak/>
        <w:t>служащем: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имя, отчество;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замещаемую муниципальную должность на момент проведения аттестации и дату назначения на эту муниципальную должность;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95"/>
      <w:bookmarkEnd w:id="1"/>
      <w:r>
        <w:rPr>
          <w:sz w:val="28"/>
          <w:szCs w:val="28"/>
        </w:rPr>
        <w:t>3. При каждой последующей аттестации в аттестационную комиссию вместе с отзывом и сведениями, представляется аттестационный лист муниципального служащего с данными предыдущей аттестации.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Кадр</w:t>
      </w:r>
      <w:r w:rsidR="008649FA">
        <w:rPr>
          <w:sz w:val="28"/>
          <w:szCs w:val="28"/>
        </w:rPr>
        <w:t>овая служба администрации сельсовета</w:t>
      </w:r>
      <w:r>
        <w:rPr>
          <w:sz w:val="28"/>
          <w:szCs w:val="28"/>
        </w:rPr>
        <w:t>, структурного подразделения  не менее чем за неделю до начала аттестации должен</w:t>
      </w:r>
      <w:r w:rsidR="008649FA">
        <w:rPr>
          <w:sz w:val="28"/>
          <w:szCs w:val="28"/>
        </w:rPr>
        <w:t>а</w:t>
      </w:r>
      <w:r>
        <w:rPr>
          <w:sz w:val="28"/>
          <w:szCs w:val="28"/>
        </w:rPr>
        <w:t xml:space="preserve">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Порядок проведения аттестации.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профессиональной служебной деятельности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Аттестация проводится в присутствии аттестуемого муниципального служащего на заседании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Профессиональная служебная деятельность муниципального </w:t>
      </w:r>
      <w:r>
        <w:rPr>
          <w:sz w:val="28"/>
          <w:szCs w:val="28"/>
        </w:rPr>
        <w:lastRenderedPageBreak/>
        <w:t>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комиссией) задач, сложности выполняемой им работы, ее эффективности и результативности.</w:t>
      </w:r>
      <w:proofErr w:type="gramEnd"/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законодательством, законодательством Оренбургской области, нормативными правовыми актами органов местного самоуправления о муниципальной службе, а при аттестации муниципального служащего, наделенного организационно-распорядительными полномочиями по</w:t>
      </w:r>
      <w:proofErr w:type="gramEnd"/>
      <w:r>
        <w:rPr>
          <w:sz w:val="28"/>
          <w:szCs w:val="28"/>
        </w:rPr>
        <w:t xml:space="preserve"> отношению к другим муниципальным служащим, также организаторские способности.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Заседание аттестационной комиссии считается правомочным, если на нем присутствует не менее двух третей ее членов.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муниципальной должности.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Решения по результатам аттестации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Материалы аттестации муниципальных служащих представляются главе муниципального образования не позднее чем через семь дней после ее проведения.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 результатам аттестации глава муниципального образования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-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муниципального образования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Аттестационный лист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 аттестационной комиссии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Результаты аттестации заносятся в аттестационный </w:t>
      </w:r>
      <w:hyperlink r:id="rId6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муниципального служащего, составленный по форме в соответствии с приложением к настоящему типовому положению.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Аттестационный </w:t>
      </w:r>
      <w:hyperlink r:id="rId7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служащий знакомится с аттестационным </w:t>
      </w:r>
      <w:hyperlink r:id="rId8" w:anchor="P147" w:history="1">
        <w:r>
          <w:rPr>
            <w:rStyle w:val="a6"/>
            <w:sz w:val="28"/>
            <w:szCs w:val="28"/>
          </w:rPr>
          <w:t>листом</w:t>
        </w:r>
      </w:hyperlink>
      <w:r>
        <w:rPr>
          <w:sz w:val="28"/>
          <w:szCs w:val="28"/>
        </w:rPr>
        <w:t xml:space="preserve"> под роспись.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Аттестационный </w:t>
      </w:r>
      <w:hyperlink r:id="rId9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муниципального служащего, прошедшего аттестацию, и отзыв хранятся в личном деле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VII. Рассмотрение споров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2E0C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Споры, связанные с проведением аттестации, рассматриваются в муниципальном образовании в соответствии с законодательством в до</w:t>
      </w:r>
      <w:r w:rsidR="002E0C9C">
        <w:rPr>
          <w:sz w:val="28"/>
          <w:szCs w:val="28"/>
        </w:rPr>
        <w:t xml:space="preserve">бровольном или судебном </w:t>
      </w:r>
      <w:proofErr w:type="spellStart"/>
      <w:r w:rsidR="002E0C9C">
        <w:rPr>
          <w:sz w:val="28"/>
          <w:szCs w:val="28"/>
        </w:rPr>
        <w:t>порядк</w:t>
      </w:r>
      <w:proofErr w:type="spellEnd"/>
      <w:r w:rsidR="002E0C9C">
        <w:rPr>
          <w:sz w:val="28"/>
          <w:szCs w:val="28"/>
        </w:rPr>
        <w:t xml:space="preserve"> </w:t>
      </w:r>
      <w:proofErr w:type="gramEnd"/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Pr="002E0C9C" w:rsidRDefault="00CF67D7" w:rsidP="00CF67D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CF67D7" w:rsidRPr="002E0C9C" w:rsidRDefault="00CF67D7" w:rsidP="00CF67D7">
      <w:pPr>
        <w:widowControl w:val="0"/>
        <w:autoSpaceDE w:val="0"/>
        <w:autoSpaceDN w:val="0"/>
        <w:jc w:val="right"/>
        <w:outlineLvl w:val="1"/>
      </w:pPr>
      <w:r w:rsidRPr="002E0C9C">
        <w:t>Приложение</w:t>
      </w:r>
    </w:p>
    <w:p w:rsidR="00CF67D7" w:rsidRPr="002E0C9C" w:rsidRDefault="00CF67D7" w:rsidP="00CF67D7">
      <w:pPr>
        <w:widowControl w:val="0"/>
        <w:autoSpaceDE w:val="0"/>
        <w:autoSpaceDN w:val="0"/>
        <w:jc w:val="right"/>
      </w:pPr>
      <w:r w:rsidRPr="002E0C9C">
        <w:t xml:space="preserve">                                                                                           </w:t>
      </w:r>
      <w:r w:rsidR="002E0C9C" w:rsidRPr="002E0C9C">
        <w:t xml:space="preserve">      к  положению о проведении </w:t>
      </w:r>
      <w:r w:rsidRPr="002E0C9C">
        <w:t>аттестации</w:t>
      </w:r>
    </w:p>
    <w:p w:rsidR="00CF67D7" w:rsidRPr="002E0C9C" w:rsidRDefault="00CF67D7" w:rsidP="00CF67D7">
      <w:pPr>
        <w:widowControl w:val="0"/>
        <w:autoSpaceDE w:val="0"/>
        <w:autoSpaceDN w:val="0"/>
        <w:jc w:val="right"/>
      </w:pPr>
      <w:r w:rsidRPr="002E0C9C">
        <w:t xml:space="preserve">                                                                                        муниципальных служащих в администрации</w:t>
      </w:r>
    </w:p>
    <w:p w:rsidR="00CF67D7" w:rsidRPr="002E0C9C" w:rsidRDefault="00CF67D7" w:rsidP="00CF67D7">
      <w:pPr>
        <w:widowControl w:val="0"/>
        <w:autoSpaceDE w:val="0"/>
        <w:autoSpaceDN w:val="0"/>
        <w:jc w:val="right"/>
      </w:pPr>
      <w:r w:rsidRPr="002E0C9C">
        <w:lastRenderedPageBreak/>
        <w:t xml:space="preserve">                                                                                     МО </w:t>
      </w:r>
      <w:r w:rsidR="006967D6" w:rsidRPr="002E0C9C">
        <w:t xml:space="preserve">Бородинский </w:t>
      </w:r>
      <w:r w:rsidRPr="002E0C9C">
        <w:t xml:space="preserve">сельсовет </w:t>
      </w:r>
      <w:proofErr w:type="spellStart"/>
      <w:r w:rsidRPr="002E0C9C">
        <w:t>Ташлинского</w:t>
      </w:r>
      <w:proofErr w:type="spellEnd"/>
      <w:r w:rsidRPr="002E0C9C">
        <w:t xml:space="preserve"> района Оренбургской области</w:t>
      </w:r>
    </w:p>
    <w:p w:rsidR="00CF67D7" w:rsidRPr="002E0C9C" w:rsidRDefault="00CF67D7" w:rsidP="00CF67D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F67D7" w:rsidRPr="002E0C9C" w:rsidRDefault="00CF67D7" w:rsidP="00CF67D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47"/>
      <w:bookmarkEnd w:id="2"/>
      <w:r>
        <w:rPr>
          <w:sz w:val="28"/>
          <w:szCs w:val="28"/>
        </w:rPr>
        <w:t>АТТЕСТАЦИОННЫЙ ЛИСТ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1. Фамилия, имя, отчество 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2. Год, число и месяц рождения 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3. Сведения о профессиональном образовании, наличии ученой степени, ученого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звания____________________________________________________________________________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proofErr w:type="gramStart"/>
      <w:r>
        <w:t>(когда и какое учебное заведение окончил,</w:t>
      </w:r>
      <w:proofErr w:type="gramEnd"/>
    </w:p>
    <w:p w:rsidR="00CF67D7" w:rsidRDefault="00CF67D7" w:rsidP="00CF67D7">
      <w:pPr>
        <w:widowControl w:val="0"/>
        <w:autoSpaceDE w:val="0"/>
        <w:autoSpaceDN w:val="0"/>
        <w:jc w:val="center"/>
      </w:pPr>
      <w:r>
        <w:t>_________________________________________________________________________________________________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специальность или направление  подготовки,  квалификация, 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ученая степень, ученое звание)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 xml:space="preserve"> _________________________________________________________________________________             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4. Замещаемая  должность  муниципальной  службы  на момент аттестации и дата назначения на эту должность___________________________________________________________________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5. Стаж муниципальной службы _______________________ 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6. Общий трудовой стаж 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7. Вопросы  к муниципальному  служащему и  краткие ответы на них 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 xml:space="preserve"> 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8. Замечания   и   предложения,   высказанные   аттестационной    комиссией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 xml:space="preserve">9. Краткая оценка выполнения муниципальным служащим рекомендаций </w:t>
      </w:r>
      <w:proofErr w:type="gramStart"/>
      <w:r>
        <w:t>предыдущей</w:t>
      </w:r>
      <w:proofErr w:type="gramEnd"/>
    </w:p>
    <w:p w:rsidR="00CF67D7" w:rsidRDefault="00CF67D7" w:rsidP="00CF67D7">
      <w:pPr>
        <w:widowControl w:val="0"/>
        <w:autoSpaceDE w:val="0"/>
        <w:autoSpaceDN w:val="0"/>
        <w:jc w:val="both"/>
      </w:pPr>
      <w:r>
        <w:t>аттестации 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(выполнены, выполнены частично, не выполнены)</w:t>
      </w:r>
    </w:p>
    <w:p w:rsidR="00CF67D7" w:rsidRDefault="00CF67D7" w:rsidP="00CF67D7">
      <w:pPr>
        <w:widowControl w:val="0"/>
        <w:autoSpaceDE w:val="0"/>
        <w:autoSpaceDN w:val="0"/>
        <w:jc w:val="center"/>
      </w:pP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10. Решение аттестационной комиссии 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proofErr w:type="gramStart"/>
      <w:r>
        <w:t>(соответствует замещаемой</w:t>
      </w:r>
      <w:proofErr w:type="gramEnd"/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должности муниципальной службы;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соответствует замещаемой должности муниципальной службы</w:t>
      </w:r>
    </w:p>
    <w:p w:rsidR="00CF67D7" w:rsidRDefault="00CF67D7" w:rsidP="00CF67D7">
      <w:pPr>
        <w:widowControl w:val="0"/>
        <w:autoSpaceDE w:val="0"/>
        <w:autoSpaceDN w:val="0"/>
        <w:jc w:val="center"/>
      </w:pP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 xml:space="preserve">и рекомендуется к включению 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</w:t>
      </w:r>
      <w:r w:rsidR="002E0C9C">
        <w:t>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 xml:space="preserve"> в кадровый резерв для замещения вакантной должности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муниципальной службы в порядке должностного роста;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lastRenderedPageBreak/>
        <w:t>_________________________________________________________________</w:t>
      </w:r>
      <w:r w:rsidR="002E0C9C">
        <w:t>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 xml:space="preserve"> соответствует замещаемой должности муниципальной службы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</w:t>
      </w:r>
      <w:r w:rsidR="002E0C9C">
        <w:t>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 xml:space="preserve">при условии получения дополнительного профессионального образования; 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не соответствует замещаемой должности муниципальной службы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11. Количественный состав аттестационной комиссии __________________________________.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На заседании присутствовало _________________________ членов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Количество голосов за ___________________________, против __________________________.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12. Примечания 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 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ознакомился: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(подпись муниципального служащего, дата)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МП ОМСУ</w:t>
      </w:r>
    </w:p>
    <w:p w:rsidR="00CF67D7" w:rsidRDefault="00CF67D7" w:rsidP="00CF67D7">
      <w:pPr>
        <w:rPr>
          <w:sz w:val="24"/>
          <w:szCs w:val="24"/>
        </w:rPr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070C53" w:rsidRDefault="00070C53" w:rsidP="00CF67D7"/>
    <w:p w:rsidR="00070C53" w:rsidRDefault="00070C53" w:rsidP="00CF67D7"/>
    <w:p w:rsidR="00CF67D7" w:rsidRDefault="00CF67D7" w:rsidP="00CF67D7"/>
    <w:p w:rsidR="002E0C9C" w:rsidRDefault="002E0C9C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2E0C9C" w:rsidRDefault="002E0C9C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2E0C9C" w:rsidRDefault="002E0C9C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2E0C9C" w:rsidRDefault="002E0C9C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2E0C9C" w:rsidRDefault="002E0C9C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070C53" w:rsidRPr="00070C53" w:rsidRDefault="00070C53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  <w:r w:rsidRPr="00070C53">
        <w:rPr>
          <w:rFonts w:ascii="Times New Roman" w:hAnsi="Times New Roman" w:cs="Times New Roman"/>
          <w:bCs/>
        </w:rPr>
        <w:t>ЗАКЛЮЧЕНИЕ</w:t>
      </w:r>
    </w:p>
    <w:p w:rsidR="00070C53" w:rsidRPr="00070C53" w:rsidRDefault="00070C53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070C53" w:rsidRPr="00070C53" w:rsidRDefault="00070C53" w:rsidP="00070C53">
      <w:pPr>
        <w:jc w:val="both"/>
        <w:rPr>
          <w:rStyle w:val="a4"/>
          <w:i w:val="0"/>
          <w:iCs w:val="0"/>
        </w:rPr>
      </w:pPr>
      <w:r w:rsidRPr="00070C53">
        <w:lastRenderedPageBreak/>
        <w:t>о результатах проверки на наличие коррупционных  факторов в проекте решения Совета депутатов</w:t>
      </w:r>
      <w:r w:rsidRPr="00070C53">
        <w:rPr>
          <w:b/>
        </w:rPr>
        <w:t xml:space="preserve"> «</w:t>
      </w:r>
      <w:r w:rsidRPr="00070C53">
        <w:t xml:space="preserve">Об утверждении положения о порядке проведения аттестации муниципальных служащих администрации муниципального образования </w:t>
      </w:r>
      <w:r w:rsidR="00C22FDD">
        <w:t xml:space="preserve">Бородинский </w:t>
      </w:r>
      <w:r w:rsidRPr="00070C53">
        <w:t xml:space="preserve">сельсовет </w:t>
      </w:r>
      <w:proofErr w:type="spellStart"/>
      <w:r w:rsidRPr="00070C53">
        <w:t>Ташлинского</w:t>
      </w:r>
      <w:proofErr w:type="spellEnd"/>
      <w:r w:rsidRPr="00070C53">
        <w:t xml:space="preserve"> района Оренбургской области»</w:t>
      </w:r>
    </w:p>
    <w:p w:rsidR="00070C53" w:rsidRPr="00070C53" w:rsidRDefault="00070C53" w:rsidP="00070C53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70C53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70C53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070C53" w:rsidRPr="00070C53" w:rsidRDefault="00070C53" w:rsidP="00070C53">
      <w:pPr>
        <w:pStyle w:val="ConsPlusNormal"/>
        <w:rPr>
          <w:rFonts w:ascii="Times New Roman" w:hAnsi="Times New Roman" w:cs="Times New Roman"/>
        </w:rPr>
      </w:pPr>
      <w:proofErr w:type="spellStart"/>
      <w:r w:rsidRPr="00070C53">
        <w:rPr>
          <w:rFonts w:ascii="Times New Roman" w:hAnsi="Times New Roman" w:cs="Times New Roman"/>
        </w:rPr>
        <w:t>с</w:t>
      </w:r>
      <w:proofErr w:type="gramStart"/>
      <w:r w:rsidRPr="00070C53">
        <w:rPr>
          <w:rFonts w:ascii="Times New Roman" w:hAnsi="Times New Roman" w:cs="Times New Roman"/>
        </w:rPr>
        <w:t>.</w:t>
      </w:r>
      <w:r w:rsidR="00C22FDD">
        <w:rPr>
          <w:rFonts w:ascii="Times New Roman" w:hAnsi="Times New Roman" w:cs="Times New Roman"/>
        </w:rPr>
        <w:t>Б</w:t>
      </w:r>
      <w:proofErr w:type="gramEnd"/>
      <w:r w:rsidR="00C22FDD">
        <w:rPr>
          <w:rFonts w:ascii="Times New Roman" w:hAnsi="Times New Roman" w:cs="Times New Roman"/>
        </w:rPr>
        <w:t>ородинск</w:t>
      </w:r>
      <w:proofErr w:type="spellEnd"/>
      <w:r w:rsidRPr="00070C5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22FDD">
        <w:rPr>
          <w:rFonts w:ascii="Times New Roman" w:hAnsi="Times New Roman" w:cs="Times New Roman"/>
        </w:rPr>
        <w:t xml:space="preserve">                                    17.02.2023 </w:t>
      </w:r>
      <w:r w:rsidRPr="00070C53">
        <w:rPr>
          <w:rFonts w:ascii="Times New Roman" w:hAnsi="Times New Roman" w:cs="Times New Roman"/>
        </w:rPr>
        <w:t xml:space="preserve">года                                                                                </w:t>
      </w:r>
    </w:p>
    <w:p w:rsidR="00070C53" w:rsidRP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0C53">
        <w:rPr>
          <w:rFonts w:ascii="Times New Roman" w:hAnsi="Times New Roman" w:cs="Times New Roman"/>
        </w:rPr>
        <w:t xml:space="preserve">                                                       </w:t>
      </w:r>
    </w:p>
    <w:p w:rsidR="00070C53" w:rsidRDefault="00070C53" w:rsidP="00070C53">
      <w:pPr>
        <w:ind w:firstLine="540"/>
        <w:jc w:val="both"/>
      </w:pPr>
      <w:r w:rsidRPr="00070C53">
        <w:t xml:space="preserve">Антикоррупционная экспертиза проводится в соответствии с Федеральным законом «Об </w:t>
      </w:r>
      <w:proofErr w:type="spellStart"/>
      <w:r w:rsidRPr="00070C53">
        <w:t>антикоррупционной</w:t>
      </w:r>
      <w:proofErr w:type="spellEnd"/>
      <w:r w:rsidRPr="00070C53">
        <w:t xml:space="preserve"> экспертизе нормативных правовых актов и проектов нормативных правовых актов</w:t>
      </w:r>
      <w:r>
        <w:t>», «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</w:t>
      </w:r>
      <w:proofErr w:type="spellStart"/>
      <w:r>
        <w:rPr>
          <w:b/>
          <w:bCs/>
        </w:rPr>
        <w:t>правоприменителя</w:t>
      </w:r>
      <w:proofErr w:type="spellEnd"/>
      <w:r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 xml:space="preserve">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</w:p>
    <w:p w:rsidR="00070C53" w:rsidRPr="00070C53" w:rsidRDefault="00070C53" w:rsidP="00070C53">
      <w:r>
        <w:t xml:space="preserve">Специалист 1 категории администрации сельсовета                                        Н.Л. Солдатова                                                       </w:t>
      </w:r>
    </w:p>
    <w:p w:rsidR="00070C53" w:rsidRPr="000D08E8" w:rsidRDefault="00070C53" w:rsidP="00070C53">
      <w:pPr>
        <w:jc w:val="both"/>
      </w:pPr>
      <w:r w:rsidRPr="000D08E8">
        <w:t>«Согласен»</w:t>
      </w:r>
    </w:p>
    <w:p w:rsidR="00070C53" w:rsidRPr="000D08E8" w:rsidRDefault="00070C53" w:rsidP="00070C53">
      <w:pPr>
        <w:jc w:val="both"/>
      </w:pPr>
      <w:r w:rsidRPr="000D08E8">
        <w:t>Глава муниципального образования</w:t>
      </w:r>
      <w:r w:rsidR="00C22FDD">
        <w:t xml:space="preserve">                                                                   С.Ю.Ларионова</w:t>
      </w:r>
    </w:p>
    <w:p w:rsidR="00070C53" w:rsidRDefault="00070C53" w:rsidP="00070C53">
      <w:pPr>
        <w:rPr>
          <w:sz w:val="28"/>
          <w:szCs w:val="28"/>
        </w:rPr>
      </w:pPr>
    </w:p>
    <w:p w:rsidR="00CF67D7" w:rsidRPr="007C2844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</w:p>
    <w:sectPr w:rsidR="00CF67D7" w:rsidRPr="007C2844" w:rsidSect="0007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B33"/>
    <w:multiLevelType w:val="multilevel"/>
    <w:tmpl w:val="44A01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279BF"/>
    <w:multiLevelType w:val="multilevel"/>
    <w:tmpl w:val="C30E7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94F1C"/>
    <w:multiLevelType w:val="hybridMultilevel"/>
    <w:tmpl w:val="73EEE924"/>
    <w:lvl w:ilvl="0" w:tplc="944A83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8B1843"/>
    <w:multiLevelType w:val="multilevel"/>
    <w:tmpl w:val="F31E7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02C5C"/>
    <w:multiLevelType w:val="multilevel"/>
    <w:tmpl w:val="6B44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A1F8D"/>
    <w:multiLevelType w:val="multilevel"/>
    <w:tmpl w:val="6B44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1AAB"/>
    <w:rsid w:val="00034C09"/>
    <w:rsid w:val="00070C53"/>
    <w:rsid w:val="000B5E6E"/>
    <w:rsid w:val="00126DEF"/>
    <w:rsid w:val="002E0C9C"/>
    <w:rsid w:val="003233CC"/>
    <w:rsid w:val="00362901"/>
    <w:rsid w:val="003C6E81"/>
    <w:rsid w:val="0046038C"/>
    <w:rsid w:val="0051422D"/>
    <w:rsid w:val="00523C20"/>
    <w:rsid w:val="006967D6"/>
    <w:rsid w:val="00770A2C"/>
    <w:rsid w:val="007A09CF"/>
    <w:rsid w:val="007A0ACC"/>
    <w:rsid w:val="007C2844"/>
    <w:rsid w:val="008649FA"/>
    <w:rsid w:val="009F2723"/>
    <w:rsid w:val="00A05F7C"/>
    <w:rsid w:val="00C22FDD"/>
    <w:rsid w:val="00CE3C21"/>
    <w:rsid w:val="00CF67D7"/>
    <w:rsid w:val="00D21AAB"/>
    <w:rsid w:val="00D5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21AAB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1AAB"/>
    <w:pPr>
      <w:widowControl w:val="0"/>
      <w:shd w:val="clear" w:color="auto" w:fill="FFFFFF"/>
      <w:spacing w:before="960" w:after="780" w:line="264" w:lineRule="exact"/>
      <w:jc w:val="both"/>
    </w:pPr>
    <w:rPr>
      <w:spacing w:val="2"/>
      <w:lang w:eastAsia="en-US"/>
    </w:rPr>
  </w:style>
  <w:style w:type="character" w:customStyle="1" w:styleId="a3">
    <w:name w:val="Основной текст_"/>
    <w:basedOn w:val="a0"/>
    <w:link w:val="3"/>
    <w:rsid w:val="00D21AA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1AAB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3"/>
    <w:rsid w:val="00D21AAB"/>
    <w:pPr>
      <w:widowControl w:val="0"/>
      <w:shd w:val="clear" w:color="auto" w:fill="FFFFFF"/>
      <w:spacing w:before="240" w:after="960" w:line="0" w:lineRule="atLeast"/>
    </w:pPr>
    <w:rPr>
      <w:spacing w:val="2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21AAB"/>
    <w:pPr>
      <w:widowControl w:val="0"/>
      <w:shd w:val="clear" w:color="auto" w:fill="FFFFFF"/>
      <w:spacing w:before="120" w:after="120" w:line="0" w:lineRule="atLeast"/>
    </w:pPr>
    <w:rPr>
      <w:i/>
      <w:iCs/>
      <w:sz w:val="10"/>
      <w:szCs w:val="10"/>
      <w:lang w:eastAsia="en-US"/>
    </w:rPr>
  </w:style>
  <w:style w:type="paragraph" w:customStyle="1" w:styleId="ConsPlusNormal">
    <w:name w:val="ConsPlusNormal"/>
    <w:link w:val="ConsPlusNormal0"/>
    <w:uiPriority w:val="99"/>
    <w:rsid w:val="00D21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1A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2pt">
    <w:name w:val="Основной текст (5) + 12 pt"/>
    <w:basedOn w:val="5"/>
    <w:rsid w:val="00D21AAB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paragraph" w:customStyle="1" w:styleId="ConsPlusNonformat">
    <w:name w:val="ConsPlusNonformat"/>
    <w:rsid w:val="00D21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2"/>
    <w:basedOn w:val="a3"/>
    <w:rsid w:val="00D21AAB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character" w:styleId="a4">
    <w:name w:val="Emphasis"/>
    <w:qFormat/>
    <w:rsid w:val="00362901"/>
    <w:rPr>
      <w:rFonts w:cs="Times New Roman"/>
      <w:i/>
      <w:iCs/>
    </w:rPr>
  </w:style>
  <w:style w:type="paragraph" w:styleId="a5">
    <w:name w:val="No Spacing"/>
    <w:qFormat/>
    <w:rsid w:val="003629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CF67D7"/>
    <w:rPr>
      <w:color w:val="0000FF"/>
      <w:u w:val="single"/>
    </w:rPr>
  </w:style>
  <w:style w:type="paragraph" w:customStyle="1" w:styleId="ConsPlusTitle">
    <w:name w:val="ConsPlusTitle"/>
    <w:rsid w:val="00070C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FR1">
    <w:name w:val="FR1"/>
    <w:rsid w:val="00070C53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B2A78-FB7A-4288-86EC-2B53CED8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Алексеевка</dc:creator>
  <cp:lastModifiedBy>пк</cp:lastModifiedBy>
  <cp:revision>6</cp:revision>
  <cp:lastPrinted>2023-02-17T09:39:00Z</cp:lastPrinted>
  <dcterms:created xsi:type="dcterms:W3CDTF">2022-11-30T06:14:00Z</dcterms:created>
  <dcterms:modified xsi:type="dcterms:W3CDTF">2023-02-17T09:41:00Z</dcterms:modified>
</cp:coreProperties>
</file>